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4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pacing w:val="40"/>
          <w:sz w:val="44"/>
          <w:szCs w:val="44"/>
          <w:lang w:eastAsia="zh-CN"/>
        </w:rPr>
        <w:t>撤回</w:t>
      </w:r>
      <w:r>
        <w:rPr>
          <w:rFonts w:ascii="方正小标宋简体" w:hAnsi="方正小标宋简体" w:eastAsia="方正小标宋简体" w:cs="方正小标宋简体"/>
          <w:b w:val="0"/>
          <w:spacing w:val="40"/>
          <w:sz w:val="44"/>
          <w:szCs w:val="44"/>
        </w:rPr>
        <w:t>仲裁申请书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_GB2312" w:hAnsi="Times New Roman" w:eastAsia="楷体_GB2312" w:cs="楷体_GB2312"/>
          <w:sz w:val="28"/>
          <w:szCs w:val="28"/>
        </w:rPr>
        <w:t>（示范文本，自然人使用）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eastAsia" w:ascii="楷体_GB2312" w:hAnsi="Times New Roman" w:eastAsia="楷体_GB2312" w:cs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申  请  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姓名，性别，出生年月日，民族，地址，身份证号码，联系方式。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委托代理人：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（公民代理）姓名，性别，出生年月日，民族，地址，联系方式。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right="0" w:firstLine="562" w:firstLineChars="200"/>
        <w:jc w:val="both"/>
        <w:textAlignment w:val="auto"/>
        <w:rPr>
          <w:rFonts w:hint="eastAsia" w:ascii="楷体_GB2312" w:hAnsi="Times New Roman" w:eastAsia="楷体_GB2312" w:cs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委托代理人：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（律师代理）姓名，律师事务所。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right="0" w:firstLine="562" w:firstLineChars="200"/>
        <w:jc w:val="both"/>
        <w:textAlignment w:val="auto"/>
        <w:rPr>
          <w:rFonts w:hint="eastAsia" w:ascii="楷体_GB2312" w:hAnsi="Times New Roman" w:eastAsia="楷体_GB2312" w:cs="楷体_GB2312"/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被申请人：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姓名，性别，出生年月日，民族，地址，身份证号码，联系方式。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eastAsia" w:ascii="楷体_GB2312" w:hAnsi="Times New Roman" w:eastAsia="楷体_GB2312" w:cs="楷体_GB2312"/>
          <w:b/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申请事项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eastAsia" w:ascii="Times New Roman" w:hAnsi="Times New Roman" w:eastAsia="楷体_GB2312" w:cs="Times New Roman"/>
          <w:sz w:val="21"/>
          <w:szCs w:val="21"/>
          <w:lang w:eastAsia="zh-CN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申请人申请撤回对被申请人</w:t>
      </w: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  <w:r>
        <w:rPr>
          <w:rFonts w:hint="eastAsia" w:ascii="楷体_GB2312" w:hAnsi="Times New Roman" w:eastAsia="楷体_GB2312" w:cs="楷体_GB2312"/>
          <w:sz w:val="28"/>
          <w:szCs w:val="28"/>
        </w:rPr>
        <w:t>XX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合同纠纷一案的仲裁申请。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撤回事由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（写明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撤回</w:t>
      </w:r>
      <w:r>
        <w:rPr>
          <w:rFonts w:hint="eastAsia" w:ascii="楷体_GB2312" w:hAnsi="Times New Roman" w:eastAsia="楷体_GB2312" w:cs="楷体_GB2312"/>
          <w:sz w:val="28"/>
          <w:szCs w:val="28"/>
        </w:rPr>
        <w:t>仲裁请求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理由</w:t>
      </w:r>
      <w:r>
        <w:rPr>
          <w:rFonts w:hint="eastAsia" w:ascii="楷体_GB2312" w:hAnsi="Times New Roman" w:eastAsia="楷体_GB2312" w:cs="楷体_GB2312"/>
          <w:sz w:val="28"/>
          <w:szCs w:val="28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乐山仲裁委员会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4900"/>
        <w:jc w:val="both"/>
        <w:textAlignment w:val="auto"/>
        <w:rPr>
          <w:rFonts w:hint="eastAsia" w:ascii="楷体_GB2312" w:hAnsi="Times New Roman" w:eastAsia="楷体_GB2312" w:cs="楷体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49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申请人：   （签名）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-512" w:firstLine="518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  年   月  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-512" w:firstLine="518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-512" w:firstLine="518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83608"/>
    <w:rsid w:val="7F8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ite"/>
    <w:basedOn w:val="4"/>
    <w:uiPriority w:val="0"/>
  </w:style>
  <w:style w:type="character" w:customStyle="1" w:styleId="12">
    <w:name w:val="hover2"/>
    <w:basedOn w:val="4"/>
    <w:uiPriority w:val="0"/>
  </w:style>
  <w:style w:type="character" w:customStyle="1" w:styleId="13">
    <w:name w:val="vatas"/>
    <w:basedOn w:val="4"/>
    <w:uiPriority w:val="0"/>
    <w:rPr>
      <w:sz w:val="18"/>
      <w:szCs w:val="18"/>
      <w:bdr w:val="none" w:color="auto" w:sz="0" w:space="0"/>
    </w:rPr>
  </w:style>
  <w:style w:type="character" w:customStyle="1" w:styleId="14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2023-02-13T08:44:00Z</dcterms:created>
  <dc:creator>Administrator</dc:creator>
  <cp:lastModifiedBy>Administrator</cp:lastModifiedBy>
  <dcterms:modified xsi:type="dcterms:W3CDTF">2023-02-13T08:57:36Z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